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DE" w:rsidRPr="00FF78C6" w:rsidRDefault="00786DDE" w:rsidP="00FF78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Osztályozó vizsga követelményei</w:t>
      </w:r>
    </w:p>
    <w:p w:rsidR="00786DDE" w:rsidRPr="00FF78C6" w:rsidRDefault="00786DDE" w:rsidP="00FF78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Történelem </w:t>
      </w:r>
    </w:p>
    <w:p w:rsidR="00786DDE" w:rsidRPr="00FF78C6" w:rsidRDefault="00786DDE" w:rsidP="00FF78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9</w:t>
      </w:r>
      <w:proofErr w:type="gramStart"/>
      <w:r w:rsidRPr="00FF78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.évfolyam</w:t>
      </w:r>
      <w:proofErr w:type="gramEnd"/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963752" w:rsidRPr="00FF78C6" w:rsidRDefault="00786DDE" w:rsidP="00FF78C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 őskor és az ókori kelet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ókori Mezopotámia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ókori Egyiptom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Hódító birodalmak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Izrael és Fönícia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ókori India és Kína története</w:t>
      </w:r>
    </w:p>
    <w:p w:rsidR="00786DDE" w:rsidRPr="00FF78C6" w:rsidRDefault="00786DDE" w:rsidP="00FF78C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8C6">
        <w:rPr>
          <w:rFonts w:ascii="Times New Roman" w:eastAsia="Times New Roman" w:hAnsi="Times New Roman" w:cs="Times New Roman"/>
          <w:b/>
          <w:sz w:val="24"/>
          <w:szCs w:val="24"/>
        </w:rPr>
        <w:t>Az ókori Hellász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poliszok világa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athéni demokrácia kialakulása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spártai állam és társadalom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görög poliszok mindennapjai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görög–perzsa háborúk és az athéni demokrácia fénykora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Hellász válsága és Nagy Sándor birodalma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antik görög vallás és művelődés</w:t>
      </w:r>
    </w:p>
    <w:p w:rsidR="00786DDE" w:rsidRPr="00FF78C6" w:rsidRDefault="00786DDE" w:rsidP="00FF78C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8C6">
        <w:rPr>
          <w:rFonts w:ascii="Times New Roman" w:eastAsia="Times New Roman" w:hAnsi="Times New Roman" w:cs="Times New Roman"/>
          <w:b/>
          <w:sz w:val="24"/>
          <w:szCs w:val="24"/>
        </w:rPr>
        <w:t>Az ókori Róma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Itália első évszázadai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hódító Róma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köztársaság válsága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egyeduralom kialakulása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>Életmód és mindennapok Rómában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kereszténység kialakulása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császárság évszázadai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népvándorlás és az antik civilizáció felbomlása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Kárpát-medence a római korban</w:t>
      </w:r>
    </w:p>
    <w:p w:rsidR="00FF78C6" w:rsidRPr="00FF78C6" w:rsidRDefault="00FF78C6" w:rsidP="00FF78C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8C6">
        <w:rPr>
          <w:rFonts w:ascii="Times New Roman" w:eastAsia="Times New Roman" w:hAnsi="Times New Roman" w:cs="Times New Roman"/>
          <w:b/>
          <w:sz w:val="24"/>
          <w:szCs w:val="24"/>
        </w:rPr>
        <w:t>A középkor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Róma örökösei: a Bizánci és a Frank Birodalom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középkori Európa születése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A keresztény világ kettéválása. A legfontosabb </w:t>
      </w:r>
      <w:r w:rsidR="00804DF7"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szerzetesrend</w:t>
      </w: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a középkorban.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iszlám vallás kialakulása és az arab hódítás</w:t>
      </w:r>
    </w:p>
    <w:p w:rsidR="00786DDE" w:rsidRPr="00FF78C6" w:rsidRDefault="00786DDE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Nyugat-Európa főbb államai az első ezredfordulón</w:t>
      </w:r>
    </w:p>
    <w:p w:rsidR="00786DDE" w:rsidRP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keresztes hadjáratok és a lovagok világa</w:t>
      </w:r>
    </w:p>
    <w:p w:rsidR="00FF78C6" w:rsidRP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Városfejlődés a virágzó középkorban</w:t>
      </w:r>
    </w:p>
    <w:p w:rsidR="00FF78C6" w:rsidRP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Rendi törekvések a középkorban</w:t>
      </w:r>
    </w:p>
    <w:p w:rsidR="00FF78C6" w:rsidRP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középkor művelődése</w:t>
      </w:r>
    </w:p>
    <w:p w:rsidR="00FF78C6" w:rsidRP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késő középkor</w:t>
      </w:r>
    </w:p>
    <w:p w:rsidR="00FF78C6" w:rsidRP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Közép- és Kelet-Európa államai a középkorban</w:t>
      </w:r>
    </w:p>
    <w:p w:rsidR="00FF78C6" w:rsidRP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Oszmán Birodalom terjeszkedése</w:t>
      </w:r>
    </w:p>
    <w:p w:rsidR="00FF78C6" w:rsidRP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Reneszánsz és humanizmus Itáliában</w:t>
      </w:r>
    </w:p>
    <w:p w:rsidR="00FF78C6" w:rsidRP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Hétköznapi élet a középkorban</w:t>
      </w:r>
    </w:p>
    <w:p w:rsidR="00FF78C6" w:rsidRPr="00FF78C6" w:rsidRDefault="00FF78C6" w:rsidP="00FF7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78C6" w:rsidRP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F78C6" w:rsidRPr="00FF78C6" w:rsidRDefault="00FF78C6" w:rsidP="00FF78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DDE" w:rsidRPr="00FF78C6" w:rsidRDefault="00786DDE" w:rsidP="00FF78C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8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 magyarság története kezdetektől 1490-ig</w:t>
      </w:r>
    </w:p>
    <w:p w:rsidR="00FF78C6" w:rsidRP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magyar nép őstörténete</w:t>
      </w:r>
    </w:p>
    <w:p w:rsidR="00FF78C6" w:rsidRP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honfoglalás és a kalandozások kora</w:t>
      </w:r>
    </w:p>
    <w:p w:rsidR="00FF78C6" w:rsidRP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Géza fejedelemsége és Szent István királysága</w:t>
      </w:r>
    </w:p>
    <w:p w:rsidR="00FF78C6" w:rsidRP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Magyar Királyság első évszázada</w:t>
      </w:r>
    </w:p>
    <w:p w:rsidR="00FF78C6" w:rsidRP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Gazdaság és népesség a 12. században</w:t>
      </w:r>
    </w:p>
    <w:p w:rsidR="00FF78C6" w:rsidRP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Aranybulla kibocsátása</w:t>
      </w:r>
    </w:p>
    <w:p w:rsidR="00FF78C6" w:rsidRP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tatárjárás és az utolsó Árpádok</w:t>
      </w:r>
    </w:p>
    <w:p w:rsidR="00FF78C6" w:rsidRP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Magyarország az Anjouk korában</w:t>
      </w:r>
    </w:p>
    <w:p w:rsidR="00FF78C6" w:rsidRP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Luxemburgi Zsigmond fél évszázada és Habsburg Albert uralkodása</w:t>
      </w:r>
    </w:p>
    <w:p w:rsidR="00FF78C6" w:rsidRP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Gazdasági és társadalmi változások a 14–15. században</w:t>
      </w:r>
    </w:p>
    <w:p w:rsidR="00FF78C6" w:rsidRP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Hunyadi János török elleni harcai</w:t>
      </w:r>
    </w:p>
    <w:p w:rsidR="00FF78C6" w:rsidRP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Hunyadi Mátyás uralkodása</w:t>
      </w:r>
    </w:p>
    <w:p w:rsid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Művelődés és kultúra a középkori Magyarországon</w:t>
      </w:r>
    </w:p>
    <w:p w:rsid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F78C6" w:rsidRDefault="00FF78C6" w:rsidP="00FF78C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F78C6" w:rsidRPr="00FF78C6" w:rsidRDefault="00FF78C6" w:rsidP="00FF78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Osztályozó vizsga követelményei</w:t>
      </w:r>
    </w:p>
    <w:p w:rsidR="00FF78C6" w:rsidRPr="00FF78C6" w:rsidRDefault="00FF78C6" w:rsidP="00FF78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Történelem </w:t>
      </w:r>
    </w:p>
    <w:p w:rsidR="00FF78C6" w:rsidRDefault="00FF78C6" w:rsidP="00FF78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10. </w:t>
      </w:r>
      <w:r w:rsidRPr="00FF78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évfolyam</w:t>
      </w:r>
    </w:p>
    <w:p w:rsidR="00804DF7" w:rsidRDefault="00804DF7" w:rsidP="00FF78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F78C6" w:rsidRPr="00804DF7" w:rsidRDefault="00FF78C6" w:rsidP="00804DF7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DF7">
        <w:rPr>
          <w:rFonts w:ascii="Times New Roman" w:hAnsi="Times New Roman" w:cs="Times New Roman"/>
          <w:b/>
          <w:color w:val="000000"/>
          <w:sz w:val="24"/>
          <w:szCs w:val="24"/>
        </w:rPr>
        <w:t>A világ és Európa a kora újkorban</w:t>
      </w:r>
    </w:p>
    <w:p w:rsidR="00FF78C6" w:rsidRPr="00804DF7" w:rsidRDefault="00FF78C6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nagy földrajzi felfedezések és következményei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reformáció kialakulása és elterjedése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katolikus megújulás és a Habsburgok felemelkedése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atlanti hatalmak (Anglia és Hollandia) felemelkedése a 16. században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angol polgárháború és a parlamentáris monarchia kialakulása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Nagyhatalmi küzdelmek a 17. században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francia abszolutizmus kialakulása és a spanyol monarchia hanyatlása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Hatalmi átrendeződés Kelet-Európában</w:t>
      </w:r>
    </w:p>
    <w:p w:rsidR="00F30A81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Élet a kora újkorban és a tudományos világkép kialakulása</w:t>
      </w:r>
    </w:p>
    <w:p w:rsidR="00804DF7" w:rsidRPr="00804DF7" w:rsidRDefault="00804DF7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DF7">
        <w:rPr>
          <w:rFonts w:ascii="Times New Roman" w:hAnsi="Times New Roman" w:cs="Times New Roman"/>
          <w:b/>
          <w:color w:val="000000"/>
          <w:sz w:val="24"/>
          <w:szCs w:val="24"/>
        </w:rPr>
        <w:t>Magyarország a kora újkorban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Jagelló-kor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középkori magyar állam bukása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Török terjeszkedés Magyarországon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„két nagy császár” birodalma között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hosszú török háború és a Bocskai-felkelés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Erdélyi Fejedelemség a 17. században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széttagolt ország mindennapjai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>A politikai kiútkeresés évtizedei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törökök kiűzése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Rákóczi-szabadságharc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F78C6" w:rsidRPr="00804DF7" w:rsidRDefault="00FF78C6" w:rsidP="00804DF7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DF7">
        <w:rPr>
          <w:rFonts w:ascii="Times New Roman" w:hAnsi="Times New Roman" w:cs="Times New Roman"/>
          <w:b/>
          <w:color w:val="000000"/>
          <w:sz w:val="24"/>
          <w:szCs w:val="24"/>
        </w:rPr>
        <w:t>A felvilágosodás, a forradalmak és a polgárosodás kora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új szellemi áramlat: a felvilágosodás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felvilágosult abszolutizmus Kelet-Közép-Európában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brit és francia gyarmati vetélkedés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Köztársaság születése az Újvilágban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Forradalom Franciaországban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forradalom bukása – a diktatúra időszaka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napóleoni háborúk Európája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Szent Szövetség Európája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ipari forradalom kibontakozása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19. század uralkodó eszméi</w:t>
      </w:r>
    </w:p>
    <w:p w:rsidR="00F30A81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„népek tavasza” 1848-ban</w:t>
      </w:r>
    </w:p>
    <w:p w:rsidR="00804DF7" w:rsidRPr="00804DF7" w:rsidRDefault="00804DF7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Magyarország beillesztése a Habsburg Birodalomba</w:t>
      </w: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ország újjászületése a 18. században</w:t>
      </w:r>
    </w:p>
    <w:p w:rsidR="00F30A81" w:rsidRPr="00804DF7" w:rsidRDefault="00804DF7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Felvilágosult reformok Mária Terézia idején</w:t>
      </w:r>
    </w:p>
    <w:p w:rsidR="00804DF7" w:rsidRPr="00804DF7" w:rsidRDefault="00804DF7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II. József „felvilágosult zsarnoksága”</w:t>
      </w:r>
    </w:p>
    <w:p w:rsidR="00804DF7" w:rsidRDefault="00804DF7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Magyarország a napóleoni háborúk idején</w:t>
      </w:r>
    </w:p>
    <w:p w:rsidR="00847F94" w:rsidRPr="00804DF7" w:rsidRDefault="00847F94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04DF7" w:rsidRPr="00847F94" w:rsidRDefault="00804DF7" w:rsidP="00804DF7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47F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A reformkor előzményei</w:t>
      </w:r>
    </w:p>
    <w:p w:rsidR="00804DF7" w:rsidRPr="00804DF7" w:rsidRDefault="00804DF7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Széchenyi István reformprogramja</w:t>
      </w:r>
    </w:p>
    <w:p w:rsidR="00804DF7" w:rsidRPr="00804DF7" w:rsidRDefault="00804DF7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reformmozgalom kibontakozása</w:t>
      </w:r>
    </w:p>
    <w:p w:rsidR="00804DF7" w:rsidRPr="00804DF7" w:rsidRDefault="00804DF7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reformkor politikai küzdelmei</w:t>
      </w:r>
    </w:p>
    <w:p w:rsidR="00804DF7" w:rsidRPr="00804DF7" w:rsidRDefault="00804DF7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reformkor gazdasága és kultúrája</w:t>
      </w:r>
    </w:p>
    <w:p w:rsidR="00804DF7" w:rsidRPr="00804DF7" w:rsidRDefault="00804DF7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Nemzetiségi kérdés a reformkorban</w:t>
      </w:r>
    </w:p>
    <w:p w:rsidR="00804DF7" w:rsidRPr="00804DF7" w:rsidRDefault="00804DF7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utolsó rendi országgyűlés és a "népek tavasza" Ausztriában</w:t>
      </w:r>
    </w:p>
    <w:p w:rsidR="00804DF7" w:rsidRPr="00804DF7" w:rsidRDefault="00804DF7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Forradalom és alkotmányos átalakulás Magyarországon</w:t>
      </w:r>
    </w:p>
    <w:p w:rsidR="00804DF7" w:rsidRPr="00804DF7" w:rsidRDefault="00804DF7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önvédelmi háború kibontakozása</w:t>
      </w:r>
    </w:p>
    <w:p w:rsidR="00804DF7" w:rsidRDefault="00804DF7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04DF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sikeres katonai ellenállás</w:t>
      </w:r>
    </w:p>
    <w:p w:rsidR="00847F94" w:rsidRDefault="00847F94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47F94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szabadságharc katonai veresége</w:t>
      </w:r>
    </w:p>
    <w:p w:rsidR="00847F94" w:rsidRDefault="00847F94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47F94" w:rsidRDefault="00847F94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47F94" w:rsidRDefault="00847F94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47F94" w:rsidRDefault="00847F94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47F94" w:rsidRDefault="00847F94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47F94" w:rsidRDefault="00847F94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47F94" w:rsidRDefault="00847F94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47F94" w:rsidRDefault="00847F94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47F94" w:rsidRDefault="00847F94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47F94" w:rsidRDefault="00847F94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47F94" w:rsidRDefault="00847F94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47F94" w:rsidRDefault="00847F94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47F94" w:rsidRPr="00FF78C6" w:rsidRDefault="00847F94" w:rsidP="00847F9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Osztályozó vizsga követelményei</w:t>
      </w:r>
    </w:p>
    <w:p w:rsidR="00847F94" w:rsidRPr="00FF78C6" w:rsidRDefault="00847F94" w:rsidP="00847F9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Történelem </w:t>
      </w:r>
    </w:p>
    <w:p w:rsidR="00847F94" w:rsidRDefault="00847F94" w:rsidP="00847F9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11. </w:t>
      </w:r>
      <w:r w:rsidRPr="00FF78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évfolyam</w:t>
      </w:r>
    </w:p>
    <w:p w:rsidR="00847F94" w:rsidRDefault="00847F94" w:rsidP="00847F9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47F94" w:rsidRDefault="00847F94" w:rsidP="00656F77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A NEMZETÁLLAMOK </w:t>
      </w:r>
      <w:proofErr w:type="gramStart"/>
      <w:r w:rsidRPr="00656F7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ÉS</w:t>
      </w:r>
      <w:proofErr w:type="gramEnd"/>
      <w:r w:rsidRPr="00656F7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A BIRODALMI POLITIKA KOR</w:t>
      </w:r>
      <w:r w:rsidR="00656F7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A</w:t>
      </w:r>
    </w:p>
    <w:p w:rsidR="00847F94" w:rsidRPr="00656F77" w:rsidRDefault="00847F94" w:rsidP="00656F7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forradalmakat felváltó hatalmi politika</w:t>
      </w:r>
    </w:p>
    <w:p w:rsidR="00656F77" w:rsidRDefault="00847F94" w:rsidP="00656F7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olasz egység megvalósulása</w:t>
      </w:r>
    </w:p>
    <w:p w:rsidR="00847F94" w:rsidRPr="00656F77" w:rsidRDefault="00847F94" w:rsidP="00656F7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német egység létrejötte</w:t>
      </w:r>
    </w:p>
    <w:p w:rsidR="00847F94" w:rsidRPr="00656F77" w:rsidRDefault="00847F94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ipari forradalom újabb hulláma</w:t>
      </w:r>
    </w:p>
    <w:p w:rsidR="00847F94" w:rsidRPr="00656F77" w:rsidRDefault="00847F94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népesedési folyamatok és a polgári állam jellemzői</w:t>
      </w:r>
    </w:p>
    <w:p w:rsidR="00847F94" w:rsidRPr="00656F77" w:rsidRDefault="00847F94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hármas szövetség létrejötte</w:t>
      </w:r>
    </w:p>
    <w:p w:rsidR="00847F94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Egyesült Államok felemelkedése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gyarmatosítás újabb hulláma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Egyenlőtlen fejlődés az antant létrejötte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társadalmi kiegyezés felé nyugaton és az ellentétek felé keleten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Mindennapok a boldog békeidőkben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A KIEGYEZÉSHEZ VEZETŐ ÚT </w:t>
      </w:r>
      <w:proofErr w:type="gramStart"/>
      <w:r w:rsidRPr="00656F7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ÉS</w:t>
      </w:r>
      <w:proofErr w:type="gramEnd"/>
      <w:r w:rsidRPr="00656F7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A DUALIZMUS KORA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önkényuralom rendszere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ellenállástól a megbékélésig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kiegyezés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nemzetiségi kérdés 1849 és 1868 között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dualizmus megszilárdulása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magyar kormányok a felzárkózás szolgálatában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felzárkózó gazdaság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népesedési és nemzetiségi viszonyok alakulása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Városiasodás és asszimiláció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Átalakuló társadalom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Új jelenségek a politikában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Boldog békeidők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B457D" w:rsidRPr="00656F77" w:rsidRDefault="00DB457D" w:rsidP="00656F7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AZ ELSŐ VILÁGHÁBORÚ </w:t>
      </w:r>
      <w:proofErr w:type="gramStart"/>
      <w:r w:rsidRPr="00656F7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ÉS</w:t>
      </w:r>
      <w:proofErr w:type="gramEnd"/>
      <w:r w:rsidRPr="00656F7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KÖVETKEZMÉNYEI</w:t>
      </w:r>
    </w:p>
    <w:p w:rsidR="00DB457D" w:rsidRPr="00656F77" w:rsidRDefault="00DB457D" w:rsidP="00656F7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ellentétek kiéleződése, a háború kitörése</w:t>
      </w:r>
    </w:p>
    <w:p w:rsidR="00DB457D" w:rsidRPr="00656F77" w:rsidRDefault="00DB457D" w:rsidP="00656F7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első háborús évek, a háború jellege</w:t>
      </w:r>
    </w:p>
    <w:p w:rsidR="00DB457D" w:rsidRPr="00656F77" w:rsidRDefault="00DB457D" w:rsidP="00656F7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háború kiszélesedése és új vonásai</w:t>
      </w:r>
    </w:p>
    <w:p w:rsidR="00DB457D" w:rsidRPr="00656F77" w:rsidRDefault="00DB457D" w:rsidP="00656F7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világforradalom bűvöletében</w:t>
      </w:r>
    </w:p>
    <w:p w:rsidR="00DB457D" w:rsidRPr="00656F77" w:rsidRDefault="00DB457D" w:rsidP="00656F7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háborút lezáró békék</w:t>
      </w:r>
    </w:p>
    <w:p w:rsidR="00DB457D" w:rsidRPr="00656F77" w:rsidRDefault="00DB457D" w:rsidP="00656F7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Magyarország a világháborúban</w:t>
      </w:r>
    </w:p>
    <w:p w:rsidR="00DB457D" w:rsidRPr="00656F77" w:rsidRDefault="00DB457D" w:rsidP="00656F7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Forradalom és összeomlás</w:t>
      </w:r>
    </w:p>
    <w:p w:rsidR="00DB457D" w:rsidRPr="00656F77" w:rsidRDefault="00DB457D" w:rsidP="00656F7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kommunista diktatúra és felszámolása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trianoni békediktátum</w:t>
      </w:r>
    </w:p>
    <w:p w:rsidR="00DB457D" w:rsidRPr="00656F77" w:rsidRDefault="00DB457D" w:rsidP="00656F7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EURÓPA </w:t>
      </w:r>
      <w:proofErr w:type="gramStart"/>
      <w:r w:rsidRPr="00656F7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ÉS</w:t>
      </w:r>
      <w:proofErr w:type="gramEnd"/>
      <w:r w:rsidRPr="00656F7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A VILÁG A KÉT VILÁGHÁBORÚ KÖZÖTT</w:t>
      </w:r>
    </w:p>
    <w:p w:rsidR="00DB457D" w:rsidRPr="00656F77" w:rsidRDefault="00DB457D" w:rsidP="00656F7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győztes Európa gondjai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Az olasz fasizmus és a tekintélyuralmi rendszerek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Köztes-Európa az újvilágban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bolsevik Oroszország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világgazdasági válság és kiutak keresése</w:t>
      </w:r>
    </w:p>
    <w:p w:rsidR="00DB457D" w:rsidRPr="00656F77" w:rsidRDefault="00DB457D" w:rsidP="00656F7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gyarmati világ megrendülése</w:t>
      </w:r>
    </w:p>
    <w:p w:rsidR="00DB457D" w:rsidRPr="00656F77" w:rsidRDefault="00DB457D" w:rsidP="00656F7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nácizmus Németországban</w:t>
      </w: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világháború küszöbén</w:t>
      </w:r>
    </w:p>
    <w:p w:rsidR="00DB457D" w:rsidRPr="00656F77" w:rsidRDefault="00DB457D" w:rsidP="00656F7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B457D" w:rsidRPr="00656F77" w:rsidRDefault="00DB457D" w:rsidP="00656F77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MAGYARORSZÁG </w:t>
      </w:r>
      <w:proofErr w:type="gramStart"/>
      <w:r w:rsidRPr="00656F7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A</w:t>
      </w:r>
      <w:proofErr w:type="gramEnd"/>
      <w:r w:rsidRPr="00656F7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KÉT VILÁGHÁBORÚ KÖZÖTT</w:t>
      </w:r>
    </w:p>
    <w:p w:rsidR="00DB457D" w:rsidRPr="00656F77" w:rsidRDefault="00DB457D" w:rsidP="00656F7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A trianoni </w:t>
      </w:r>
      <w:proofErr w:type="gramStart"/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béke gazdasági</w:t>
      </w:r>
      <w:proofErr w:type="gramEnd"/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és társadalmi hatásai</w:t>
      </w:r>
    </w:p>
    <w:p w:rsidR="00656F77" w:rsidRPr="00656F77" w:rsidRDefault="00656F77" w:rsidP="00656F7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politikai konszolidáció</w:t>
      </w:r>
    </w:p>
    <w:p w:rsidR="00656F77" w:rsidRPr="00656F77" w:rsidRDefault="00656F77" w:rsidP="00656F7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gazdasági konszolidáció</w:t>
      </w:r>
    </w:p>
    <w:p w:rsidR="00656F77" w:rsidRP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revízió és az oktatás</w:t>
      </w:r>
    </w:p>
    <w:p w:rsidR="00656F77" w:rsidRP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Társadalmi változások és életmód</w:t>
      </w:r>
    </w:p>
    <w:p w:rsidR="00656F77" w:rsidRP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világgazdasági válság Magyarországon</w:t>
      </w:r>
    </w:p>
    <w:p w:rsidR="00656F77" w:rsidRP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Kilábalás a válságból</w:t>
      </w:r>
    </w:p>
    <w:p w:rsidR="00656F77" w:rsidRP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világháború előestéjén</w:t>
      </w: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26108" w:rsidRDefault="00F26108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26108" w:rsidRPr="00656F77" w:rsidRDefault="00F26108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lastRenderedPageBreak/>
        <w:t>A MÁSODIK VILÁGHÁBORÚ</w:t>
      </w:r>
    </w:p>
    <w:p w:rsidR="00656F77" w:rsidRP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náci birodalom előretörése</w:t>
      </w:r>
    </w:p>
    <w:p w:rsidR="00656F77" w:rsidRP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szövetségesek felülkerekedése</w:t>
      </w:r>
    </w:p>
    <w:p w:rsidR="00656F77" w:rsidRP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szövetségesek győzelme</w:t>
      </w:r>
    </w:p>
    <w:p w:rsidR="00656F77" w:rsidRP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háború borzalmai</w:t>
      </w:r>
    </w:p>
    <w:p w:rsidR="00656F77" w:rsidRP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Magyarország háborúba sodródása</w:t>
      </w:r>
    </w:p>
    <w:p w:rsidR="00656F77" w:rsidRP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Magyarország belépése a világháborúba</w:t>
      </w:r>
    </w:p>
    <w:p w:rsidR="00656F77" w:rsidRP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német megszállás és a magyar holokauszt</w:t>
      </w: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F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 sikertelen végjáték</w:t>
      </w: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26108" w:rsidRDefault="00F26108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26108" w:rsidRDefault="00F26108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26108" w:rsidRDefault="00F26108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26108" w:rsidRDefault="00F26108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56F77" w:rsidRPr="00FF78C6" w:rsidRDefault="00656F77" w:rsidP="00656F7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Osztályozó vizsga követelményei</w:t>
      </w:r>
    </w:p>
    <w:p w:rsidR="00656F77" w:rsidRPr="00FF78C6" w:rsidRDefault="00656F77" w:rsidP="00656F7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FF78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Történelem </w:t>
      </w:r>
    </w:p>
    <w:p w:rsidR="00656F77" w:rsidRDefault="001F4DC4" w:rsidP="00656F7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12</w:t>
      </w:r>
      <w:r w:rsidR="00656F7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656F77" w:rsidRPr="00FF78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évfolyam</w:t>
      </w:r>
    </w:p>
    <w:p w:rsidR="00656F77" w:rsidRDefault="00656F77" w:rsidP="00656F7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1F4DC4" w:rsidRPr="001F4DC4" w:rsidRDefault="001F4DC4" w:rsidP="001F4D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DC4">
        <w:rPr>
          <w:rFonts w:ascii="Times New Roman" w:hAnsi="Times New Roman" w:cs="Times New Roman"/>
          <w:b/>
          <w:sz w:val="24"/>
          <w:szCs w:val="24"/>
        </w:rPr>
        <w:t xml:space="preserve">A kétpólusú világ </w:t>
      </w:r>
    </w:p>
    <w:p w:rsidR="00656F77" w:rsidRPr="001F4DC4" w:rsidRDefault="001F4DC4" w:rsidP="001F4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C4">
        <w:rPr>
          <w:rFonts w:ascii="Times New Roman" w:hAnsi="Times New Roman" w:cs="Times New Roman"/>
          <w:sz w:val="24"/>
          <w:szCs w:val="24"/>
        </w:rPr>
        <w:t>A hidegháború kezdete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C4">
        <w:rPr>
          <w:rFonts w:ascii="Times New Roman" w:hAnsi="Times New Roman" w:cs="Times New Roman"/>
          <w:sz w:val="24"/>
          <w:szCs w:val="24"/>
        </w:rPr>
        <w:t>(A szovjet-amerikai viszony alakulása)</w:t>
      </w:r>
    </w:p>
    <w:p w:rsidR="001F4DC4" w:rsidRPr="001F4DC4" w:rsidRDefault="001F4DC4" w:rsidP="001F4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C4">
        <w:rPr>
          <w:rFonts w:ascii="Times New Roman" w:hAnsi="Times New Roman" w:cs="Times New Roman"/>
          <w:sz w:val="24"/>
          <w:szCs w:val="24"/>
        </w:rPr>
        <w:t>A gyarmati rendszer felbomlása és a hidegháború évei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C4">
        <w:rPr>
          <w:rFonts w:ascii="Times New Roman" w:hAnsi="Times New Roman" w:cs="Times New Roman"/>
          <w:sz w:val="24"/>
          <w:szCs w:val="24"/>
        </w:rPr>
        <w:t>(A volt gyarmati országok)</w:t>
      </w:r>
    </w:p>
    <w:p w:rsidR="001F4DC4" w:rsidRPr="001F4DC4" w:rsidRDefault="001F4DC4" w:rsidP="001F4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C4">
        <w:rPr>
          <w:rFonts w:ascii="Times New Roman" w:hAnsi="Times New Roman" w:cs="Times New Roman"/>
          <w:sz w:val="24"/>
          <w:szCs w:val="24"/>
        </w:rPr>
        <w:t>Szembenállás és enyhülés (Az enyhülés korszaka)</w:t>
      </w:r>
    </w:p>
    <w:p w:rsidR="001F4DC4" w:rsidRPr="001F4DC4" w:rsidRDefault="001F4DC4" w:rsidP="001F4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C4">
        <w:rPr>
          <w:rFonts w:ascii="Times New Roman" w:hAnsi="Times New Roman" w:cs="Times New Roman"/>
          <w:sz w:val="24"/>
          <w:szCs w:val="24"/>
        </w:rPr>
        <w:t>A kétpólusú világ összeomlása. Az USA a század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C4">
        <w:rPr>
          <w:rFonts w:ascii="Times New Roman" w:hAnsi="Times New Roman" w:cs="Times New Roman"/>
          <w:sz w:val="24"/>
          <w:szCs w:val="24"/>
        </w:rPr>
        <w:t xml:space="preserve">második felében. </w:t>
      </w:r>
    </w:p>
    <w:p w:rsidR="001F4DC4" w:rsidRPr="001F4DC4" w:rsidRDefault="001F4DC4" w:rsidP="001F4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C4">
        <w:rPr>
          <w:rFonts w:ascii="Times New Roman" w:hAnsi="Times New Roman" w:cs="Times New Roman"/>
          <w:sz w:val="24"/>
          <w:szCs w:val="24"/>
        </w:rPr>
        <w:t>Demokratikus kísérlet és a kommunista diktatúra előkészítése Magyarországon (A háború vége és a szovjet megszállás. A koalíciós kormányzás)</w:t>
      </w:r>
    </w:p>
    <w:p w:rsidR="001F4DC4" w:rsidRPr="001F4DC4" w:rsidRDefault="001F4DC4" w:rsidP="001F4D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DC4">
        <w:rPr>
          <w:rFonts w:ascii="Times New Roman" w:hAnsi="Times New Roman" w:cs="Times New Roman"/>
          <w:b/>
          <w:sz w:val="24"/>
          <w:szCs w:val="24"/>
        </w:rPr>
        <w:t>A kommunista diktatúra kiépítése</w:t>
      </w:r>
    </w:p>
    <w:p w:rsidR="001F4DC4" w:rsidRPr="001F4DC4" w:rsidRDefault="001F4DC4" w:rsidP="001F4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C4">
        <w:rPr>
          <w:rFonts w:ascii="Times New Roman" w:hAnsi="Times New Roman" w:cs="Times New Roman"/>
          <w:sz w:val="24"/>
          <w:szCs w:val="24"/>
        </w:rPr>
        <w:t>A Rákosi-korszak: gazdaság, társadalom, életmód az ötvenes években</w:t>
      </w:r>
    </w:p>
    <w:p w:rsidR="001F4DC4" w:rsidRPr="001F4DC4" w:rsidRDefault="001F4DC4" w:rsidP="001F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DC4">
        <w:rPr>
          <w:rFonts w:ascii="Times New Roman" w:hAnsi="Times New Roman" w:cs="Times New Roman"/>
          <w:sz w:val="24"/>
          <w:szCs w:val="24"/>
        </w:rPr>
        <w:t>Az 1956-os forradalom és szabadságharc (Kiútkeresés a válságból 1953-56)</w:t>
      </w:r>
    </w:p>
    <w:p w:rsidR="001F4DC4" w:rsidRPr="001F4DC4" w:rsidRDefault="001F4DC4" w:rsidP="001F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DC4">
        <w:rPr>
          <w:rFonts w:ascii="Times New Roman" w:hAnsi="Times New Roman" w:cs="Times New Roman"/>
          <w:sz w:val="24"/>
          <w:szCs w:val="24"/>
        </w:rPr>
        <w:t>Megtorlások és konszolidáció (A Kádár-rendszer születése)</w:t>
      </w:r>
    </w:p>
    <w:p w:rsidR="001F4DC4" w:rsidRPr="001F4DC4" w:rsidRDefault="001F4DC4" w:rsidP="001F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DC4">
        <w:rPr>
          <w:rFonts w:ascii="Times New Roman" w:hAnsi="Times New Roman" w:cs="Times New Roman"/>
          <w:sz w:val="24"/>
          <w:szCs w:val="24"/>
        </w:rPr>
        <w:t>A Kádár-rendszer gazdaságpolitikája. A szocializmus válsága Magyarországon</w:t>
      </w:r>
    </w:p>
    <w:p w:rsidR="001F4DC4" w:rsidRPr="001F4DC4" w:rsidRDefault="001F4DC4" w:rsidP="001F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DC4">
        <w:rPr>
          <w:rFonts w:ascii="Times New Roman" w:hAnsi="Times New Roman" w:cs="Times New Roman"/>
          <w:sz w:val="24"/>
          <w:szCs w:val="24"/>
        </w:rPr>
        <w:t>Társadalom, életmód és kultúra a Kádár-rendszerben</w:t>
      </w:r>
    </w:p>
    <w:p w:rsidR="001F4DC4" w:rsidRPr="001F4DC4" w:rsidRDefault="001F4DC4" w:rsidP="001F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DC4">
        <w:rPr>
          <w:rFonts w:ascii="Times New Roman" w:hAnsi="Times New Roman" w:cs="Times New Roman"/>
          <w:sz w:val="24"/>
          <w:szCs w:val="24"/>
        </w:rPr>
        <w:t>A Kádár-rendszer válsága és a rendszerváltás Magyarországon</w:t>
      </w:r>
    </w:p>
    <w:p w:rsidR="001F4DC4" w:rsidRDefault="001F4DC4" w:rsidP="001F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DC4">
        <w:rPr>
          <w:rFonts w:ascii="Times New Roman" w:hAnsi="Times New Roman" w:cs="Times New Roman"/>
          <w:sz w:val="24"/>
          <w:szCs w:val="24"/>
        </w:rPr>
        <w:t>A demokratikus Magyarország születése. Magyarország az ezredfordulótól napjainkig</w:t>
      </w:r>
    </w:p>
    <w:p w:rsidR="001F4DC4" w:rsidRPr="001F4DC4" w:rsidRDefault="001F4DC4" w:rsidP="001F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4DC4" w:rsidRPr="001F4DC4" w:rsidRDefault="001F4DC4" w:rsidP="001F4D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DC4">
        <w:rPr>
          <w:rFonts w:ascii="Times New Roman" w:hAnsi="Times New Roman" w:cs="Times New Roman"/>
          <w:b/>
          <w:sz w:val="24"/>
          <w:szCs w:val="24"/>
        </w:rPr>
        <w:t>A glo</w:t>
      </w:r>
      <w:r>
        <w:rPr>
          <w:rFonts w:ascii="Times New Roman" w:hAnsi="Times New Roman" w:cs="Times New Roman"/>
          <w:b/>
          <w:sz w:val="24"/>
          <w:szCs w:val="24"/>
        </w:rPr>
        <w:t>bális világ előnyei és gondjai</w:t>
      </w:r>
    </w:p>
    <w:p w:rsidR="001F4DC4" w:rsidRDefault="001F4DC4" w:rsidP="001F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DC4">
        <w:rPr>
          <w:rFonts w:ascii="Times New Roman" w:hAnsi="Times New Roman" w:cs="Times New Roman"/>
          <w:sz w:val="24"/>
          <w:szCs w:val="24"/>
        </w:rPr>
        <w:t xml:space="preserve">A gazdaság és a társadalom átalakulás a XX. század második felében. </w:t>
      </w:r>
    </w:p>
    <w:p w:rsidR="001F4DC4" w:rsidRPr="001F4DC4" w:rsidRDefault="001F4DC4" w:rsidP="001F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DC4">
        <w:rPr>
          <w:rFonts w:ascii="Times New Roman" w:hAnsi="Times New Roman" w:cs="Times New Roman"/>
          <w:sz w:val="24"/>
          <w:szCs w:val="24"/>
        </w:rPr>
        <w:t>Globális problémák – természet és társadalom</w:t>
      </w:r>
    </w:p>
    <w:p w:rsidR="001F4DC4" w:rsidRPr="001F4DC4" w:rsidRDefault="001F4DC4" w:rsidP="001F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DC4">
        <w:rPr>
          <w:rFonts w:ascii="Times New Roman" w:hAnsi="Times New Roman" w:cs="Times New Roman"/>
          <w:sz w:val="24"/>
          <w:szCs w:val="24"/>
        </w:rPr>
        <w:t>Az Európai Unió kialakulása és felépítése</w:t>
      </w:r>
    </w:p>
    <w:p w:rsidR="001F4DC4" w:rsidRDefault="001F4DC4" w:rsidP="001F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DC4">
        <w:rPr>
          <w:rFonts w:ascii="Times New Roman" w:hAnsi="Times New Roman" w:cs="Times New Roman"/>
          <w:sz w:val="24"/>
          <w:szCs w:val="24"/>
        </w:rPr>
        <w:t>Magyarország és az EU</w:t>
      </w:r>
    </w:p>
    <w:p w:rsidR="001F4DC4" w:rsidRDefault="001F4DC4" w:rsidP="001F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4DC4" w:rsidRDefault="001F4DC4" w:rsidP="001F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4DC4" w:rsidRPr="001F4DC4" w:rsidRDefault="001F4DC4" w:rsidP="001F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4DC4" w:rsidRPr="001F4DC4" w:rsidRDefault="001F4DC4" w:rsidP="001F4D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DC4">
        <w:rPr>
          <w:rFonts w:ascii="Times New Roman" w:hAnsi="Times New Roman" w:cs="Times New Roman"/>
          <w:b/>
          <w:sz w:val="24"/>
          <w:szCs w:val="24"/>
        </w:rPr>
        <w:lastRenderedPageBreak/>
        <w:t>A magyar demokrácia működése</w:t>
      </w:r>
    </w:p>
    <w:p w:rsidR="001F4DC4" w:rsidRDefault="001F4DC4" w:rsidP="001F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DC4">
        <w:rPr>
          <w:rFonts w:ascii="Times New Roman" w:hAnsi="Times New Roman" w:cs="Times New Roman"/>
          <w:sz w:val="24"/>
          <w:szCs w:val="24"/>
        </w:rPr>
        <w:t xml:space="preserve">Nemzetiségek, etnikumok Magyarországon. A kisebbségbe került magyarság helyzete a XX-XXI. </w:t>
      </w:r>
      <w:proofErr w:type="gramStart"/>
      <w:r w:rsidRPr="001F4DC4">
        <w:rPr>
          <w:rFonts w:ascii="Times New Roman" w:hAnsi="Times New Roman" w:cs="Times New Roman"/>
          <w:sz w:val="24"/>
          <w:szCs w:val="24"/>
        </w:rPr>
        <w:t>században</w:t>
      </w:r>
      <w:proofErr w:type="gramEnd"/>
    </w:p>
    <w:p w:rsidR="00F26108" w:rsidRPr="001F4DC4" w:rsidRDefault="00F26108" w:rsidP="001F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6108" w:rsidRPr="00F26108" w:rsidRDefault="001F4DC4" w:rsidP="001F4D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108">
        <w:rPr>
          <w:rFonts w:ascii="Times New Roman" w:hAnsi="Times New Roman" w:cs="Times New Roman"/>
          <w:b/>
          <w:sz w:val="24"/>
          <w:szCs w:val="24"/>
        </w:rPr>
        <w:t>Társadalmi ismeretek</w:t>
      </w:r>
    </w:p>
    <w:p w:rsidR="001F4DC4" w:rsidRPr="001F4DC4" w:rsidRDefault="001F4DC4" w:rsidP="001F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DC4">
        <w:rPr>
          <w:rFonts w:ascii="Times New Roman" w:hAnsi="Times New Roman" w:cs="Times New Roman"/>
          <w:sz w:val="24"/>
          <w:szCs w:val="24"/>
        </w:rPr>
        <w:t>Állampolgári jogok és kötelességek</w:t>
      </w:r>
    </w:p>
    <w:p w:rsidR="001F4DC4" w:rsidRPr="001F4DC4" w:rsidRDefault="001F4DC4" w:rsidP="001F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DC4">
        <w:rPr>
          <w:rFonts w:ascii="Times New Roman" w:hAnsi="Times New Roman" w:cs="Times New Roman"/>
          <w:sz w:val="24"/>
          <w:szCs w:val="24"/>
        </w:rPr>
        <w:t>Pénzügyi és gazdasági kultúra</w:t>
      </w:r>
    </w:p>
    <w:p w:rsidR="001F4DC4" w:rsidRPr="001F4DC4" w:rsidRDefault="001F4DC4" w:rsidP="001F4DC4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1F4DC4">
        <w:rPr>
          <w:rFonts w:ascii="Times New Roman" w:hAnsi="Times New Roman" w:cs="Times New Roman"/>
          <w:sz w:val="24"/>
          <w:szCs w:val="24"/>
        </w:rPr>
        <w:t>Munkavállalás</w:t>
      </w:r>
    </w:p>
    <w:p w:rsidR="00656F77" w:rsidRPr="001F4DC4" w:rsidRDefault="00656F77" w:rsidP="00656F7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1F4DC4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ab/>
      </w:r>
    </w:p>
    <w:p w:rsidR="00656F77" w:rsidRPr="00D70544" w:rsidRDefault="00656F77" w:rsidP="00656F7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56F77" w:rsidRPr="00E62733" w:rsidRDefault="00656F77" w:rsidP="00DB45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B457D" w:rsidRPr="00E62733" w:rsidRDefault="00DB457D" w:rsidP="00DB45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B457D" w:rsidRPr="00E62733" w:rsidRDefault="00DB457D" w:rsidP="00DB45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B457D" w:rsidRPr="00E62733" w:rsidRDefault="00DB457D" w:rsidP="00DB45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B457D" w:rsidRDefault="00DB457D" w:rsidP="00DB45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B457D" w:rsidRPr="00E62733" w:rsidRDefault="00DB457D" w:rsidP="00DB45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B457D" w:rsidRDefault="00DB457D" w:rsidP="00DB45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B457D" w:rsidRPr="00E62733" w:rsidRDefault="00DB457D" w:rsidP="00DB45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B457D" w:rsidRPr="00E62733" w:rsidRDefault="00DB457D" w:rsidP="00DB45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B457D" w:rsidRPr="00E62733" w:rsidRDefault="00DB457D" w:rsidP="00847F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47F94" w:rsidRDefault="00847F94" w:rsidP="00847F9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47F94" w:rsidRPr="00847F94" w:rsidRDefault="00847F94" w:rsidP="00804DF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30A81" w:rsidRPr="00804DF7" w:rsidRDefault="00F30A81" w:rsidP="00804DF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C6" w:rsidRPr="00804DF7" w:rsidRDefault="00FF78C6" w:rsidP="00847F9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F78C6" w:rsidRPr="00804DF7" w:rsidRDefault="00FF78C6" w:rsidP="00804D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F78C6" w:rsidRPr="00804DF7" w:rsidSect="0096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6DDE"/>
    <w:rsid w:val="001F4DC4"/>
    <w:rsid w:val="00656F77"/>
    <w:rsid w:val="007575DB"/>
    <w:rsid w:val="00786DDE"/>
    <w:rsid w:val="00804DF7"/>
    <w:rsid w:val="00847F94"/>
    <w:rsid w:val="008C3E6D"/>
    <w:rsid w:val="00963752"/>
    <w:rsid w:val="00DB457D"/>
    <w:rsid w:val="00F26108"/>
    <w:rsid w:val="00F30A81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75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929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Ferenczi Sándor Egészségügyi Szakközépiskola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</cp:revision>
  <dcterms:created xsi:type="dcterms:W3CDTF">2017-02-13T12:12:00Z</dcterms:created>
  <dcterms:modified xsi:type="dcterms:W3CDTF">2017-02-13T13:45:00Z</dcterms:modified>
</cp:coreProperties>
</file>